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044" w:rsidRPr="00B17F44" w:rsidRDefault="00272044" w:rsidP="002720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bookmarkStart w:id="0" w:name="_GoBack"/>
      <w:bookmarkEnd w:id="0"/>
    </w:p>
    <w:p w:rsidR="00272044" w:rsidRPr="00B17F44" w:rsidRDefault="00272044" w:rsidP="002720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17F44">
        <w:rPr>
          <w:rFonts w:ascii="Times New Roman" w:hAnsi="Times New Roman" w:cs="Times New Roman"/>
          <w:b/>
          <w:bCs/>
        </w:rPr>
        <w:t>ОБ ОЖИДАЕМЫХ СРОКАХ</w:t>
      </w:r>
    </w:p>
    <w:p w:rsidR="00272044" w:rsidRPr="00B17F44" w:rsidRDefault="00272044" w:rsidP="002720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17F44">
        <w:rPr>
          <w:rFonts w:ascii="Times New Roman" w:hAnsi="Times New Roman" w:cs="Times New Roman"/>
          <w:b/>
          <w:bCs/>
        </w:rPr>
        <w:t>РЕПАТРИАЦИИ ИНОСТРАННОЙ ВАЛЮТЫ И (ИЛИ) ВАЛЮТЫ РОССИЙСКОЙ</w:t>
      </w:r>
    </w:p>
    <w:p w:rsidR="00272044" w:rsidRPr="00B17F44" w:rsidRDefault="00272044" w:rsidP="002720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17F44">
        <w:rPr>
          <w:rFonts w:ascii="Times New Roman" w:hAnsi="Times New Roman" w:cs="Times New Roman"/>
          <w:b/>
          <w:bCs/>
        </w:rPr>
        <w:t>ФЕДЕРАЦИИ ПО ДОГОВОРУ, ПРИНЯТОМУ НА УЧЕТ УПОЛНОМОЧЕННЫМ</w:t>
      </w:r>
    </w:p>
    <w:p w:rsidR="00272044" w:rsidRPr="00B17F44" w:rsidRDefault="00272044" w:rsidP="002720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17F44">
        <w:rPr>
          <w:rFonts w:ascii="Times New Roman" w:hAnsi="Times New Roman" w:cs="Times New Roman"/>
          <w:b/>
          <w:bCs/>
        </w:rPr>
        <w:t>БАНКОМ, ПРЕДСТАВЛЯЕМЫХ РЕЗИДЕНТАМИ В УПОЛНОМОЧЕННЫЕ БАНКИ</w:t>
      </w:r>
    </w:p>
    <w:p w:rsidR="00272044" w:rsidRPr="00B17F44" w:rsidRDefault="00272044" w:rsidP="002720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17F44">
        <w:rPr>
          <w:rFonts w:ascii="Times New Roman" w:hAnsi="Times New Roman" w:cs="Times New Roman"/>
          <w:b/>
          <w:bCs/>
        </w:rPr>
        <w:t>В СООТВЕТСТВИИ С ЧАСТЯМИ 1.1 И 1.2 СТАТЬИ 19 ФЕДЕРАЛЬНОГО</w:t>
      </w:r>
    </w:p>
    <w:p w:rsidR="00272044" w:rsidRPr="00B17F44" w:rsidRDefault="00272044" w:rsidP="002720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17F44">
        <w:rPr>
          <w:rFonts w:ascii="Times New Roman" w:hAnsi="Times New Roman" w:cs="Times New Roman"/>
          <w:b/>
          <w:bCs/>
        </w:rPr>
        <w:t>ЗАКОНА "О ВАЛЮТНОМ РЕГУЛИРОВАНИИ И ВАЛЮТНОМ КОНТРОЛЕ"</w:t>
      </w:r>
    </w:p>
    <w:p w:rsidR="00272044" w:rsidRPr="00B17F44" w:rsidRDefault="00272044" w:rsidP="0027204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</w:p>
    <w:p w:rsidR="00272044" w:rsidRPr="00B17F44" w:rsidRDefault="00272044" w:rsidP="002720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17F44">
        <w:rPr>
          <w:rFonts w:ascii="Times New Roman" w:hAnsi="Times New Roman" w:cs="Times New Roman"/>
        </w:rPr>
        <w:t>1. Ожидаемые сроки репатриации иностранной валюты и (или) валюты Российской Федерации определяются резидентом самостоятельно на основании условий договора, принятого на учет уполномоченным банком, следующим образом.</w:t>
      </w:r>
    </w:p>
    <w:p w:rsidR="00272044" w:rsidRPr="00B17F44" w:rsidRDefault="00272044" w:rsidP="0027204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17F44">
        <w:rPr>
          <w:rFonts w:ascii="Times New Roman" w:hAnsi="Times New Roman" w:cs="Times New Roman"/>
        </w:rPr>
        <w:t>1.1. При осуществлении резидентом авансовых платежей в пользу нерезидента:</w:t>
      </w:r>
    </w:p>
    <w:p w:rsidR="00272044" w:rsidRPr="00B17F44" w:rsidRDefault="00272044" w:rsidP="0027204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17F44">
        <w:rPr>
          <w:rFonts w:ascii="Times New Roman" w:hAnsi="Times New Roman" w:cs="Times New Roman"/>
        </w:rPr>
        <w:t>при определении ожидаемого срока репатриации иностранной валюты и (или) валюты Российской Федерации к сроку (срокам) исполнения нерезидентом обязательств в счет осуществляемого резидентом авансового платежа к нему (к ним) прибавляется срок (прибавляются сроки), который (которые) в соответствии с обычаями делового оборота, и (или) условиями поставки товаров, предусмотренных договором, необходим (необходимы) для ввоза товаров на территорию Российской Федерации (оформления таможенных деклараций) и (или) сроки для оформления документов, подтверждающих исполнение нерезидентом обязательств путем передачи резиденту товаров (при отсутствии в соответствии с таможенным законодательством таможенного союза требования о таможенном декларировании товаров), выполнения для него работ, оказания ему услуг, передачи ему информации и результатов интеллектуальной деятельности, в том числе исключительных прав на них;</w:t>
      </w:r>
    </w:p>
    <w:p w:rsidR="00272044" w:rsidRPr="00B17F44" w:rsidRDefault="00272044" w:rsidP="0027204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17F44">
        <w:rPr>
          <w:rFonts w:ascii="Times New Roman" w:hAnsi="Times New Roman" w:cs="Times New Roman"/>
        </w:rPr>
        <w:t xml:space="preserve">при определении ожидаемого срока репатриации иностранной валюты и (или) валюты Российской Федерации указывается также срок (сроки) возврата в Российскую Федерацию денежных средств, уплаченных нерезидентам за </w:t>
      </w:r>
      <w:proofErr w:type="spellStart"/>
      <w:r w:rsidRPr="00B17F44">
        <w:rPr>
          <w:rFonts w:ascii="Times New Roman" w:hAnsi="Times New Roman" w:cs="Times New Roman"/>
        </w:rPr>
        <w:t>неввезенные</w:t>
      </w:r>
      <w:proofErr w:type="spellEnd"/>
      <w:r w:rsidRPr="00B17F44">
        <w:rPr>
          <w:rFonts w:ascii="Times New Roman" w:hAnsi="Times New Roman" w:cs="Times New Roman"/>
        </w:rPr>
        <w:t xml:space="preserve"> в Российскую Федерацию (неполученные на территории Российской Федерации) товары, невыполненные работы, </w:t>
      </w:r>
      <w:proofErr w:type="spellStart"/>
      <w:r w:rsidRPr="00B17F44">
        <w:rPr>
          <w:rFonts w:ascii="Times New Roman" w:hAnsi="Times New Roman" w:cs="Times New Roman"/>
        </w:rPr>
        <w:t>неоказанные</w:t>
      </w:r>
      <w:proofErr w:type="spellEnd"/>
      <w:r w:rsidRPr="00B17F44">
        <w:rPr>
          <w:rFonts w:ascii="Times New Roman" w:hAnsi="Times New Roman" w:cs="Times New Roman"/>
        </w:rPr>
        <w:t xml:space="preserve"> услуги, непереданные информацию и результаты интеллектуальной деятельности, в том числе исключительные права на них.</w:t>
      </w:r>
    </w:p>
    <w:p w:rsidR="00272044" w:rsidRPr="00B17F44" w:rsidRDefault="00272044" w:rsidP="0027204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17F44">
        <w:rPr>
          <w:rFonts w:ascii="Times New Roman" w:hAnsi="Times New Roman" w:cs="Times New Roman"/>
        </w:rPr>
        <w:t>1.2. При передаче резидентом нерезиденту товаров, выполнении резидентом работ, оказании резидентом услуг, передаче резидентом информации и результатов интеллектуальной деятельности, в том числе исключительных прав на них, на условиях отсрочки платежа нерезидента:</w:t>
      </w:r>
    </w:p>
    <w:p w:rsidR="00272044" w:rsidRPr="00B17F44" w:rsidRDefault="00272044" w:rsidP="0027204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17F44">
        <w:rPr>
          <w:rFonts w:ascii="Times New Roman" w:hAnsi="Times New Roman" w:cs="Times New Roman"/>
        </w:rPr>
        <w:t>при определении ожидаемого срока репатриации иностранной валюты и (или) валюты Российской Федерации к предусмотренному условиями договора сроку (срокам) получения от нерезидента денежных средств в счет предоставленного резидентом коммерческого кредита в виде отсрочки оплаты переданных нерезиденту товаров, выполненных для него работ, оказанных ему услуг, переданных ему информации и результатов интеллектуальной деятельности, в том числе исключительных прав на них, прибавляется срок (сроки), который (которые) в соответствии с обычаями делового оборота необходим (необходимы) для вывоза товаров с территории Российской Федерации (оформления таможенных деклараций), и (или) сроки для оформления документов, подтверждающих исполнение резидентом обязательств путем передачи нерезиденту товаров (при отсутствии установленного в соответствии с таможенным законодательством таможенного союза требования о таможенном декларировании товаров), выполнения для него работ, оказания ему услуг, передачи ему информации и результатов интеллектуальной деятельности, в том числе исключительных прав на них, и (или) сроки осуществления кредитными организациями перевода денежных средств.</w:t>
      </w:r>
    </w:p>
    <w:p w:rsidR="00272044" w:rsidRPr="00B17F44" w:rsidRDefault="00272044" w:rsidP="0027204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17F44">
        <w:rPr>
          <w:rFonts w:ascii="Times New Roman" w:hAnsi="Times New Roman" w:cs="Times New Roman"/>
        </w:rPr>
        <w:lastRenderedPageBreak/>
        <w:t xml:space="preserve">2. Ожидаемый срок репатриации иностранной валюты и (или) валюты Российской Федерации не может превышать дату завершения исполнения обязательств по договору, указанную в </w:t>
      </w:r>
      <w:hyperlink r:id="rId5" w:history="1">
        <w:r w:rsidRPr="00B17F44">
          <w:rPr>
            <w:rFonts w:ascii="Times New Roman" w:hAnsi="Times New Roman" w:cs="Times New Roman"/>
          </w:rPr>
          <w:t>графе 6 пункта 3</w:t>
        </w:r>
      </w:hyperlink>
      <w:r w:rsidRPr="00B17F44">
        <w:rPr>
          <w:rFonts w:ascii="Times New Roman" w:hAnsi="Times New Roman" w:cs="Times New Roman"/>
        </w:rPr>
        <w:t xml:space="preserve"> ведомости банковского контроля.</w:t>
      </w:r>
    </w:p>
    <w:p w:rsidR="00272044" w:rsidRPr="00B17F44" w:rsidRDefault="00272044" w:rsidP="00272044"/>
    <w:p w:rsidR="00272044" w:rsidRDefault="00272044" w:rsidP="00272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272044" w:rsidRDefault="00272044" w:rsidP="002720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0530F0" w:rsidRDefault="000530F0"/>
    <w:sectPr w:rsidR="000530F0" w:rsidSect="00272044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044"/>
    <w:rsid w:val="000530F0"/>
    <w:rsid w:val="0005418B"/>
    <w:rsid w:val="000C0A1A"/>
    <w:rsid w:val="000D6786"/>
    <w:rsid w:val="000E70AF"/>
    <w:rsid w:val="0011055C"/>
    <w:rsid w:val="00186BBA"/>
    <w:rsid w:val="001B7394"/>
    <w:rsid w:val="00242ABE"/>
    <w:rsid w:val="00253BB4"/>
    <w:rsid w:val="002608CE"/>
    <w:rsid w:val="00272044"/>
    <w:rsid w:val="002749B9"/>
    <w:rsid w:val="00274A2D"/>
    <w:rsid w:val="00293EA4"/>
    <w:rsid w:val="002D79F2"/>
    <w:rsid w:val="00303CF8"/>
    <w:rsid w:val="00306961"/>
    <w:rsid w:val="00333DA5"/>
    <w:rsid w:val="00341532"/>
    <w:rsid w:val="003960E5"/>
    <w:rsid w:val="003C1ECA"/>
    <w:rsid w:val="003C3417"/>
    <w:rsid w:val="003D044A"/>
    <w:rsid w:val="00453448"/>
    <w:rsid w:val="004640F4"/>
    <w:rsid w:val="00486A68"/>
    <w:rsid w:val="004C15F7"/>
    <w:rsid w:val="004C173B"/>
    <w:rsid w:val="004E0295"/>
    <w:rsid w:val="004F79EE"/>
    <w:rsid w:val="00553FA9"/>
    <w:rsid w:val="005605BE"/>
    <w:rsid w:val="005B1652"/>
    <w:rsid w:val="005D25EB"/>
    <w:rsid w:val="005F4ACE"/>
    <w:rsid w:val="006415FD"/>
    <w:rsid w:val="0066079A"/>
    <w:rsid w:val="0067193A"/>
    <w:rsid w:val="006C6F81"/>
    <w:rsid w:val="006F3EF5"/>
    <w:rsid w:val="00713802"/>
    <w:rsid w:val="00746E9B"/>
    <w:rsid w:val="00762033"/>
    <w:rsid w:val="0077015D"/>
    <w:rsid w:val="007B471D"/>
    <w:rsid w:val="007C59C6"/>
    <w:rsid w:val="00815A96"/>
    <w:rsid w:val="00844434"/>
    <w:rsid w:val="00861554"/>
    <w:rsid w:val="00861A8F"/>
    <w:rsid w:val="00866FF9"/>
    <w:rsid w:val="008A5221"/>
    <w:rsid w:val="008C7264"/>
    <w:rsid w:val="008F4CFA"/>
    <w:rsid w:val="00905816"/>
    <w:rsid w:val="00913064"/>
    <w:rsid w:val="00923E5A"/>
    <w:rsid w:val="00990F30"/>
    <w:rsid w:val="00992C38"/>
    <w:rsid w:val="009C7001"/>
    <w:rsid w:val="00A34D2C"/>
    <w:rsid w:val="00A5027C"/>
    <w:rsid w:val="00A56CD6"/>
    <w:rsid w:val="00A6127D"/>
    <w:rsid w:val="00A76D20"/>
    <w:rsid w:val="00AA5A41"/>
    <w:rsid w:val="00B25307"/>
    <w:rsid w:val="00B25744"/>
    <w:rsid w:val="00B32B7F"/>
    <w:rsid w:val="00BC125E"/>
    <w:rsid w:val="00BE2558"/>
    <w:rsid w:val="00BE4D48"/>
    <w:rsid w:val="00BF2F2B"/>
    <w:rsid w:val="00C43B77"/>
    <w:rsid w:val="00C70FD9"/>
    <w:rsid w:val="00CB5C41"/>
    <w:rsid w:val="00CE49C4"/>
    <w:rsid w:val="00CE574B"/>
    <w:rsid w:val="00D01F41"/>
    <w:rsid w:val="00D116C4"/>
    <w:rsid w:val="00D20733"/>
    <w:rsid w:val="00D31E1D"/>
    <w:rsid w:val="00D447C4"/>
    <w:rsid w:val="00D7551A"/>
    <w:rsid w:val="00DA6B2C"/>
    <w:rsid w:val="00DE287D"/>
    <w:rsid w:val="00DF10C6"/>
    <w:rsid w:val="00E5196B"/>
    <w:rsid w:val="00EC0AC6"/>
    <w:rsid w:val="00EC19AB"/>
    <w:rsid w:val="00EE3DBF"/>
    <w:rsid w:val="00F46408"/>
    <w:rsid w:val="00F46908"/>
    <w:rsid w:val="00F75BC9"/>
    <w:rsid w:val="00F905F7"/>
    <w:rsid w:val="00FD3229"/>
    <w:rsid w:val="00FD5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04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04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8765FCC2989C7256A413EE672379C385C147CDF3533C357E0681DD39D83F4CC9D6AE2D86AFB0AE8C336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Королева</dc:creator>
  <cp:lastModifiedBy>Королева</cp:lastModifiedBy>
  <cp:revision>2</cp:revision>
  <dcterms:created xsi:type="dcterms:W3CDTF">2018-06-18T11:42:00Z</dcterms:created>
  <dcterms:modified xsi:type="dcterms:W3CDTF">2018-06-18T12:52:00Z</dcterms:modified>
</cp:coreProperties>
</file>